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F" w:rsidRPr="00C633B1" w:rsidRDefault="004A5B6B" w:rsidP="00A7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B1">
        <w:rPr>
          <w:rFonts w:ascii="Times New Roman" w:hAnsi="Times New Roman" w:cs="Times New Roman"/>
          <w:b/>
          <w:sz w:val="28"/>
          <w:szCs w:val="28"/>
        </w:rPr>
        <w:t xml:space="preserve"> КТО ГДЕ ЖИВЕТ</w:t>
      </w:r>
    </w:p>
    <w:p w:rsidR="00A726EF" w:rsidRPr="00C633B1" w:rsidRDefault="005739E2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b/>
          <w:sz w:val="28"/>
          <w:szCs w:val="28"/>
        </w:rPr>
        <w:t>Цель</w:t>
      </w:r>
      <w:r w:rsidR="00A726EF" w:rsidRPr="00C633B1">
        <w:rPr>
          <w:rFonts w:ascii="Times New Roman" w:hAnsi="Times New Roman" w:cs="Times New Roman"/>
          <w:b/>
          <w:sz w:val="28"/>
          <w:szCs w:val="28"/>
        </w:rPr>
        <w:t>:</w:t>
      </w:r>
      <w:r w:rsidR="00A726EF" w:rsidRPr="00C633B1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детей о жизни животных в условиях зимы.</w:t>
      </w:r>
    </w:p>
    <w:p w:rsidR="00A726EF" w:rsidRPr="00C633B1" w:rsidRDefault="005739E2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="00A726EF" w:rsidRPr="00C633B1">
        <w:rPr>
          <w:rFonts w:ascii="Times New Roman" w:hAnsi="Times New Roman" w:cs="Times New Roman"/>
          <w:b/>
          <w:sz w:val="28"/>
          <w:szCs w:val="28"/>
        </w:rPr>
        <w:t>:</w:t>
      </w:r>
      <w:r w:rsidR="00A726EF" w:rsidRPr="00C633B1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</w:t>
      </w:r>
    </w:p>
    <w:p w:rsidR="00A726EF" w:rsidRPr="00C633B1" w:rsidRDefault="005739E2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A726EF" w:rsidRPr="00C633B1">
        <w:rPr>
          <w:rFonts w:ascii="Times New Roman" w:hAnsi="Times New Roman" w:cs="Times New Roman"/>
          <w:b/>
          <w:sz w:val="28"/>
          <w:szCs w:val="28"/>
        </w:rPr>
        <w:t>:</w:t>
      </w:r>
      <w:r w:rsidR="00A726EF" w:rsidRPr="00C633B1">
        <w:rPr>
          <w:rFonts w:ascii="Times New Roman" w:hAnsi="Times New Roman" w:cs="Times New Roman"/>
          <w:sz w:val="28"/>
          <w:szCs w:val="28"/>
        </w:rPr>
        <w:t xml:space="preserve"> воспитатель раздает детям картинки и изображением животных, которые спят в своих домиках.</w:t>
      </w:r>
    </w:p>
    <w:p w:rsidR="00A726EF" w:rsidRPr="00C633B1" w:rsidRDefault="00A726EF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sz w:val="28"/>
          <w:szCs w:val="28"/>
        </w:rPr>
        <w:t>Воспитатель: Где живет зайка? (Под кустом). А какого он цвета? (Белого).</w:t>
      </w:r>
    </w:p>
    <w:p w:rsidR="00A726EF" w:rsidRPr="00C633B1" w:rsidRDefault="00A726EF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sz w:val="28"/>
          <w:szCs w:val="28"/>
        </w:rPr>
        <w:t>-Где живет лисичка? (В норе).</w:t>
      </w:r>
    </w:p>
    <w:p w:rsidR="00A726EF" w:rsidRPr="00C633B1" w:rsidRDefault="00A726EF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sz w:val="28"/>
          <w:szCs w:val="28"/>
        </w:rPr>
        <w:t>-Где живет волк? (В волчьем логове).</w:t>
      </w:r>
    </w:p>
    <w:p w:rsidR="00A726EF" w:rsidRPr="00C633B1" w:rsidRDefault="00A726EF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sz w:val="28"/>
          <w:szCs w:val="28"/>
        </w:rPr>
        <w:t>-Правильно, ребята, домик волка называется волчье логово. (Просит детей повторить всех вместе и по одному).</w:t>
      </w:r>
    </w:p>
    <w:p w:rsidR="00A726EF" w:rsidRPr="00C633B1" w:rsidRDefault="00A726EF" w:rsidP="00A7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3B1">
        <w:rPr>
          <w:rFonts w:ascii="Times New Roman" w:hAnsi="Times New Roman" w:cs="Times New Roman"/>
          <w:sz w:val="28"/>
          <w:szCs w:val="28"/>
        </w:rPr>
        <w:t>Воспитатель. А где живет и спит мишка? (Мишка живет в лесу и спит в берлоге).</w:t>
      </w:r>
    </w:p>
    <w:p w:rsidR="00E31524" w:rsidRDefault="00E31524"/>
    <w:sectPr w:rsidR="00E31524" w:rsidSect="0024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26EF"/>
    <w:rsid w:val="00246937"/>
    <w:rsid w:val="004A5B6B"/>
    <w:rsid w:val="005739E2"/>
    <w:rsid w:val="00846E20"/>
    <w:rsid w:val="00A726EF"/>
    <w:rsid w:val="00C633B1"/>
    <w:rsid w:val="00E31524"/>
    <w:rsid w:val="00EA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2019-03-12T08:51:00Z</dcterms:created>
  <dcterms:modified xsi:type="dcterms:W3CDTF">2019-03-12T09:13:00Z</dcterms:modified>
</cp:coreProperties>
</file>